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6228" w14:textId="5A83688D" w:rsidR="00BC4B0B" w:rsidRPr="00BC4B0B" w:rsidRDefault="00BC4B0B" w:rsidP="00DC452F">
      <w:pPr>
        <w:pStyle w:val="a3"/>
        <w:jc w:val="center"/>
        <w:rPr>
          <w:sz w:val="72"/>
          <w:szCs w:val="72"/>
          <w:lang w:val="en-US"/>
        </w:rPr>
      </w:pPr>
      <w:bookmarkStart w:id="0" w:name="_GoBack"/>
      <w:bookmarkEnd w:id="0"/>
      <w:r w:rsidRPr="00C947D7">
        <w:rPr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5C0A82C0" wp14:editId="661C551B">
            <wp:simplePos x="0" y="0"/>
            <wp:positionH relativeFrom="page">
              <wp:posOffset>-30480</wp:posOffset>
            </wp:positionH>
            <wp:positionV relativeFrom="paragraph">
              <wp:posOffset>-911860</wp:posOffset>
            </wp:positionV>
            <wp:extent cx="7729220" cy="10930890"/>
            <wp:effectExtent l="0" t="0" r="5080" b="3810"/>
            <wp:wrapNone/>
            <wp:docPr id="14" name="Рисунок 14" descr="E:\Корпоративный стиль\Компред\подложка компред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поративный стиль\Компред\подложка компред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09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5EA41" w14:textId="3969619F" w:rsidR="00DC452F" w:rsidRPr="00522F5F" w:rsidRDefault="00BC4B0B" w:rsidP="002329B4">
      <w:pPr>
        <w:rPr>
          <w:rFonts w:asciiTheme="majorHAnsi" w:eastAsiaTheme="majorEastAsia" w:hAnsiTheme="majorHAnsi" w:cstheme="majorBidi"/>
          <w:spacing w:val="-10"/>
          <w:sz w:val="72"/>
          <w:szCs w:val="72"/>
          <w:lang w:val="en-US"/>
        </w:rPr>
      </w:pPr>
      <w:r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05E1" wp14:editId="5082AFB7">
                <wp:simplePos x="0" y="0"/>
                <wp:positionH relativeFrom="column">
                  <wp:posOffset>1581150</wp:posOffset>
                </wp:positionH>
                <wp:positionV relativeFrom="paragraph">
                  <wp:posOffset>2061210</wp:posOffset>
                </wp:positionV>
                <wp:extent cx="4632960" cy="166243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7BD9" w14:textId="77777777" w:rsidR="00757114" w:rsidRDefault="00757114" w:rsidP="00BC4B0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 xml:space="preserve">Описание функциональных </w:t>
                            </w: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>х</w:t>
                            </w: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>арактеристик</w:t>
                            </w:r>
                            <w:r w:rsidR="00CE2F18" w:rsidRPr="00757114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63F1AA76" w14:textId="09343157" w:rsidR="00CE2F18" w:rsidRPr="00757114" w:rsidRDefault="00CE2F18" w:rsidP="00BC4B0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en-US"/>
                              </w:rPr>
                              <w:t>Customer</w:t>
                            </w: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en-US"/>
                              </w:rPr>
                              <w:t>delivery</w:t>
                            </w: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en-US"/>
                              </w:rPr>
                              <w:t>system</w:t>
                            </w: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en-US"/>
                              </w:rPr>
                              <w:t>cds</w:t>
                            </w:r>
                            <w:r w:rsidRPr="00757114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05E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24.5pt;margin-top:162.3pt;width:364.8pt;height:1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" filled="f" stroked="f">
                <v:textbox>
                  <w:txbxContent>
                    <w:p w14:paraId="32557BD9" w14:textId="77777777" w:rsidR="00757114" w:rsidRDefault="00757114" w:rsidP="00BC4B0B">
                      <w:pPr>
                        <w:jc w:val="center"/>
                        <w:rPr>
                          <w:lang w:val="ru-RU"/>
                        </w:rPr>
                      </w:pP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 xml:space="preserve">Описание функциональных </w:t>
                      </w: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>х</w:t>
                      </w: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>арактеристик</w:t>
                      </w:r>
                      <w:r w:rsidR="00CE2F18" w:rsidRPr="00757114">
                        <w:rPr>
                          <w:lang w:val="ru-RU"/>
                        </w:rPr>
                        <w:t xml:space="preserve"> </w:t>
                      </w:r>
                    </w:p>
                    <w:p w14:paraId="63F1AA76" w14:textId="09343157" w:rsidR="00CE2F18" w:rsidRPr="00757114" w:rsidRDefault="00CE2F18" w:rsidP="00BC4B0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en-US"/>
                        </w:rPr>
                        <w:t>Customer</w:t>
                      </w: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en-US"/>
                        </w:rPr>
                        <w:t>delivery</w:t>
                      </w: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en-US"/>
                        </w:rPr>
                        <w:t>system</w:t>
                      </w: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en-US"/>
                        </w:rPr>
                        <w:t>cds</w:t>
                      </w:r>
                      <w:r w:rsidRPr="00757114"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C4B0B">
        <w:rPr>
          <w:sz w:val="72"/>
          <w:szCs w:val="72"/>
          <w:lang w:val="en-US"/>
        </w:rPr>
        <w:br w:type="page"/>
      </w:r>
    </w:p>
    <w:p w14:paraId="70E64C37" w14:textId="39411554" w:rsidR="00757114" w:rsidRPr="00CC0941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CC0941">
        <w:lastRenderedPageBreak/>
        <w:t xml:space="preserve">Система будет использоваться в целях оптимизации процессов доставки заказов тремя группами пользователей: </w:t>
      </w:r>
    </w:p>
    <w:p w14:paraId="4E06D7B6" w14:textId="77777777" w:rsidR="00757114" w:rsidRPr="00ED378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ED378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Администраторы системы; </w:t>
      </w:r>
    </w:p>
    <w:p w14:paraId="778E3329" w14:textId="77777777" w:rsidR="00757114" w:rsidRPr="00ED378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ED378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Логисты;</w:t>
      </w:r>
    </w:p>
    <w:p w14:paraId="254DA821" w14:textId="77777777" w:rsidR="00757114" w:rsidRPr="00ED378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ED378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Водители.</w:t>
      </w:r>
    </w:p>
    <w:p w14:paraId="2F37B3C2" w14:textId="77777777" w:rsidR="00757114" w:rsidRPr="00117A8F" w:rsidRDefault="00757114" w:rsidP="00757114">
      <w:pPr>
        <w:pStyle w:val="2"/>
        <w:keepLines w:val="0"/>
        <w:numPr>
          <w:ilvl w:val="1"/>
          <w:numId w:val="0"/>
        </w:numPr>
        <w:spacing w:before="0" w:line="320" w:lineRule="exact"/>
      </w:pPr>
      <w:r w:rsidRPr="00117A8F">
        <w:t>Функциональное назначение</w:t>
      </w:r>
    </w:p>
    <w:p w14:paraId="06F7F50B" w14:textId="2BC83B0A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Для логистов система</w:t>
      </w:r>
      <w:r>
        <w:t xml:space="preserve"> представляет </w:t>
      </w:r>
      <w:r w:rsidRPr="00117A8F">
        <w:t>возможность построения оптимальных маршрутов как в автоматическом, так и в ручном режимах, осуществля</w:t>
      </w:r>
      <w:r>
        <w:t>ет</w:t>
      </w:r>
      <w:r w:rsidRPr="00117A8F">
        <w:t xml:space="preserve"> мониторинг выполнения маршрутов водителями и выгрузку аналитической отчетности через веб-интерфейс системы.</w:t>
      </w:r>
    </w:p>
    <w:p w14:paraId="7180591F" w14:textId="74DA8AD4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Для водителей </w:t>
      </w:r>
      <w:r>
        <w:t xml:space="preserve">система </w:t>
      </w:r>
      <w:r w:rsidRPr="00117A8F">
        <w:t>предоставля</w:t>
      </w:r>
      <w:r>
        <w:t>ет</w:t>
      </w:r>
      <w:r w:rsidRPr="00117A8F">
        <w:t xml:space="preserve"> возможность просмотра состава полученного маршрута, фиксации его фактического состава, результата доставки и возврата товаров в магазин, </w:t>
      </w:r>
      <w:r>
        <w:t xml:space="preserve">а также </w:t>
      </w:r>
      <w:r w:rsidRPr="00117A8F">
        <w:t>просмотр</w:t>
      </w:r>
      <w:r>
        <w:t>а</w:t>
      </w:r>
      <w:r w:rsidRPr="00117A8F">
        <w:t xml:space="preserve"> отчета о работе водителя через мобильное приложение.</w:t>
      </w:r>
    </w:p>
    <w:p w14:paraId="63E7E7F4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Для группы пользователей с административными ролями предоставляется возможность администрирования системы через веб-интерфейс системы.</w:t>
      </w:r>
    </w:p>
    <w:p w14:paraId="53ADDEB5" w14:textId="69CC7104" w:rsidR="00757114" w:rsidRPr="00757114" w:rsidRDefault="00757114" w:rsidP="00757114">
      <w:pPr>
        <w:pStyle w:val="2"/>
        <w:keepLines w:val="0"/>
        <w:numPr>
          <w:ilvl w:val="1"/>
          <w:numId w:val="0"/>
        </w:numPr>
        <w:spacing w:before="0" w:line="320" w:lineRule="exact"/>
        <w:rPr>
          <w:lang w:val="ru-RU"/>
        </w:rPr>
      </w:pPr>
      <w:r>
        <w:rPr>
          <w:lang w:val="ru-RU"/>
        </w:rPr>
        <w:t>Функциональные характеристики</w:t>
      </w:r>
    </w:p>
    <w:p w14:paraId="5045AB48" w14:textId="79A484EA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Система должна основывается на 2-х составляющих:</w:t>
      </w:r>
    </w:p>
    <w:p w14:paraId="1BC8C7B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Веб-сервис;</w:t>
      </w:r>
    </w:p>
    <w:p w14:paraId="00A29A2A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Мобильное приложение.</w:t>
      </w:r>
    </w:p>
    <w:p w14:paraId="7900F933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Веб-сервис состоит из следующих функциональных блоков:</w:t>
      </w:r>
    </w:p>
    <w:p w14:paraId="3564FF5B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Администрирование;</w:t>
      </w:r>
    </w:p>
    <w:p w14:paraId="7EA525B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Планирование;</w:t>
      </w:r>
    </w:p>
    <w:p w14:paraId="20A5C224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Мониторинг;</w:t>
      </w:r>
    </w:p>
    <w:p w14:paraId="1215A9EF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Уведомления;</w:t>
      </w:r>
    </w:p>
    <w:p w14:paraId="6424FAE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Отчетность.</w:t>
      </w:r>
    </w:p>
    <w:p w14:paraId="79BA8240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Мобильное приложение состоит из следующих функциональных блоков:</w:t>
      </w:r>
    </w:p>
    <w:p w14:paraId="0323C7A4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Погрузка;</w:t>
      </w:r>
    </w:p>
    <w:p w14:paraId="0EAE91C2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Доставка;</w:t>
      </w:r>
    </w:p>
    <w:p w14:paraId="5A1A7547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Отчетность.</w:t>
      </w:r>
    </w:p>
    <w:p w14:paraId="4411FF4E" w14:textId="77777777" w:rsidR="00757114" w:rsidRPr="00ED3787" w:rsidRDefault="00757114" w:rsidP="00757114">
      <w:pPr>
        <w:pStyle w:val="2"/>
        <w:keepLines w:val="0"/>
        <w:numPr>
          <w:ilvl w:val="1"/>
          <w:numId w:val="0"/>
        </w:numPr>
        <w:spacing w:before="0" w:line="320" w:lineRule="exact"/>
      </w:pPr>
      <w:r w:rsidRPr="00ED3787">
        <w:t>Требования к составу выполняемых функций к веб-сервису системы</w:t>
      </w:r>
    </w:p>
    <w:p w14:paraId="017C3D5D" w14:textId="378C10AD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FB95" wp14:editId="295F62AA">
                <wp:simplePos x="0" y="0"/>
                <wp:positionH relativeFrom="margin">
                  <wp:align>center</wp:align>
                </wp:positionH>
                <wp:positionV relativeFrom="paragraph">
                  <wp:posOffset>2302510</wp:posOffset>
                </wp:positionV>
                <wp:extent cx="3954780" cy="635"/>
                <wp:effectExtent l="0" t="0" r="7620" b="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11E50F" w14:textId="75C5B3CF" w:rsidR="00757114" w:rsidRPr="00CC0941" w:rsidRDefault="00757114" w:rsidP="00757114">
                            <w:pPr>
                              <w:pStyle w:val="a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0941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CC0941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="007B1B49">
                              <w:rPr>
                                <w:noProof/>
                                <w:sz w:val="22"/>
                              </w:rPr>
                              <w:t>1</w: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CC0941">
                              <w:rPr>
                                <w:sz w:val="22"/>
                              </w:rPr>
                              <w:t>. Форма ввода логина и пароля веб-страницы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BFB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0;margin-top:181.3pt;width:311.4pt;height:.0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" stroked="f">
                <v:textbox style="mso-fit-shape-to-text:t" inset="0,0,0,0">
                  <w:txbxContent>
                    <w:p w14:paraId="2411E50F" w14:textId="75C5B3CF" w:rsidR="00757114" w:rsidRPr="00CC0941" w:rsidRDefault="00757114" w:rsidP="00757114">
                      <w:pPr>
                        <w:pStyle w:val="ad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C0941">
                        <w:rPr>
                          <w:sz w:val="22"/>
                        </w:rPr>
                        <w:t xml:space="preserve">Рисунок </w: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begin"/>
                      </w:r>
                      <w:r w:rsidRPr="00CC0941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separate"/>
                      </w:r>
                      <w:r w:rsidR="007B1B49">
                        <w:rPr>
                          <w:noProof/>
                          <w:sz w:val="22"/>
                        </w:rPr>
                        <w:t>1</w: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end"/>
                      </w:r>
                      <w:r w:rsidRPr="00CC0941">
                        <w:rPr>
                          <w:sz w:val="22"/>
                        </w:rPr>
                        <w:t>. Форма ввода логина и пароля веб-страницы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40316">
        <w:rPr>
          <w:noProof/>
        </w:rPr>
        <w:drawing>
          <wp:anchor distT="0" distB="0" distL="114300" distR="114300" simplePos="0" relativeHeight="251662336" behindDoc="0" locked="0" layoutInCell="1" allowOverlap="1" wp14:anchorId="4B58DDF0" wp14:editId="2B471349">
            <wp:simplePos x="0" y="0"/>
            <wp:positionH relativeFrom="page">
              <wp:posOffset>2027555</wp:posOffset>
            </wp:positionH>
            <wp:positionV relativeFrom="paragraph">
              <wp:posOffset>508289</wp:posOffset>
            </wp:positionV>
            <wp:extent cx="3955123" cy="1828958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A8F">
        <w:t>После открытия веб-страницы системы пользователю отображается форма ввода логина и пароля</w:t>
      </w:r>
      <w:r>
        <w:t>, показанная на рисунке 1.</w:t>
      </w:r>
    </w:p>
    <w:p w14:paraId="164ACD17" w14:textId="4E5771F2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lastRenderedPageBreak/>
        <w:t>Работа в системе непосредственно через веб-интерфейс осуществля</w:t>
      </w:r>
      <w:r>
        <w:t>ется</w:t>
      </w:r>
      <w:r w:rsidRPr="00117A8F">
        <w:t xml:space="preserve"> 2-мя группами пользователей: </w:t>
      </w:r>
    </w:p>
    <w:p w14:paraId="4EAA9697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Администратор;</w:t>
      </w:r>
    </w:p>
    <w:p w14:paraId="015FFCC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Логист.</w:t>
      </w:r>
    </w:p>
    <w:p w14:paraId="5A713F40" w14:textId="0137A23B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В свою очередь группа административного персонала подразделя</w:t>
      </w:r>
      <w:r>
        <w:t>е</w:t>
      </w:r>
      <w:r w:rsidRPr="00117A8F">
        <w:t>тся на 2 типа:</w:t>
      </w:r>
    </w:p>
    <w:p w14:paraId="459455B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Администратор системы;</w:t>
      </w:r>
    </w:p>
    <w:p w14:paraId="66AA10A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Администратор пространства.</w:t>
      </w:r>
    </w:p>
    <w:p w14:paraId="254D73BE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Администратору системы доступны права на создание отдельного пространства под каждого клиента и его администрирование.</w:t>
      </w:r>
      <w:r>
        <w:t xml:space="preserve"> Создание пространства должно осуществляться через веб-интерфейс системы. Для создания пространства администратором пространства должны заноситься в систему следующие данные:</w:t>
      </w:r>
    </w:p>
    <w:p w14:paraId="275E05C9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Адрес электронной почты клиента;</w:t>
      </w:r>
    </w:p>
    <w:p w14:paraId="5D10A79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Тариф;</w:t>
      </w:r>
    </w:p>
    <w:p w14:paraId="62FB29B2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Наименование компании клиента;</w:t>
      </w:r>
    </w:p>
    <w:p w14:paraId="587B6E93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Период действия подписки;</w:t>
      </w:r>
    </w:p>
    <w:p w14:paraId="124DE03C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Техническое наименование пространства.</w:t>
      </w:r>
    </w:p>
    <w:p w14:paraId="50A027AD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После занесения информации по клиенту система должна запускать процесс создания пространства и его первого пользователя, наделенного правами администратора пространства. Данные для доступа в систему к конкретному пространству должны рассылаться первому пользователю систему посредством рассылки письма на адрес электронной почты.</w:t>
      </w:r>
    </w:p>
    <w:p w14:paraId="2B1EF56F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Администратору пространства присущи права администрирования конкретного пространства</w:t>
      </w:r>
      <w:r>
        <w:t>.</w:t>
      </w:r>
    </w:p>
    <w:p w14:paraId="5DBA7824" w14:textId="31B8A799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Для администрирования пространства система должна предоставлять следующие возможности в рамках подконтрольного ему пространства, доступные через </w:t>
      </w:r>
      <w:r w:rsidR="000B00E5">
        <w:t>блок</w:t>
      </w:r>
      <w:r w:rsidRPr="00117A8F">
        <w:t xml:space="preserve"> «Администрирование»:</w:t>
      </w:r>
    </w:p>
    <w:p w14:paraId="559FEE9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Создание пользователей;</w:t>
      </w:r>
    </w:p>
    <w:p w14:paraId="73911E2C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Выдача логина и пароля пользователям;</w:t>
      </w:r>
    </w:p>
    <w:p w14:paraId="213F7FD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Назначение роли пользователям;</w:t>
      </w:r>
    </w:p>
    <w:p w14:paraId="1C180657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Управление учетными записями водителей и отношением к транспортным компаниям;</w:t>
      </w:r>
    </w:p>
    <w:p w14:paraId="60B80A0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Добавление информации о графике работы водителей;</w:t>
      </w:r>
    </w:p>
    <w:p w14:paraId="0F6580E4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Регистрация транспортных средств, а также внесение изменений в регистрационные данные;</w:t>
      </w:r>
    </w:p>
    <w:p w14:paraId="440E763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Управление реестром компаний, работающих с организацией;</w:t>
      </w:r>
    </w:p>
    <w:p w14:paraId="79D99EC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Управление справочником магазинов.</w:t>
      </w:r>
    </w:p>
    <w:p w14:paraId="2CAC213D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Также администратору пространства доступен перечень возможностей пользователя с правами логиста.</w:t>
      </w:r>
    </w:p>
    <w:p w14:paraId="6283F3CE" w14:textId="27FDB0BA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Для пользователя с правами логиста </w:t>
      </w:r>
      <w:r>
        <w:t xml:space="preserve">должны быть </w:t>
      </w:r>
      <w:r w:rsidRPr="00117A8F">
        <w:t xml:space="preserve">доступны через веб-интерфейс 4 </w:t>
      </w:r>
      <w:r w:rsidR="000B00E5">
        <w:t>блока</w:t>
      </w:r>
      <w:r w:rsidRPr="00117A8F">
        <w:t xml:space="preserve"> системы:</w:t>
      </w:r>
    </w:p>
    <w:p w14:paraId="7B2D0D1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Планирование;</w:t>
      </w:r>
    </w:p>
    <w:p w14:paraId="0A5BEA6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Мониторинг;</w:t>
      </w:r>
    </w:p>
    <w:p w14:paraId="033B0F37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Отчетность;</w:t>
      </w:r>
    </w:p>
    <w:p w14:paraId="0BC3562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lastRenderedPageBreak/>
        <w:t>Уведомления.</w:t>
      </w:r>
    </w:p>
    <w:p w14:paraId="5FCCA6E1" w14:textId="1DEF9FB7" w:rsidR="00757114" w:rsidRPr="00117A8F" w:rsidRDefault="000B00E5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Блок</w:t>
      </w:r>
      <w:r w:rsidR="00757114" w:rsidRPr="00117A8F">
        <w:t xml:space="preserve"> «Планирования» является стартовой страницей, которая отображается пользователю после авторизации в системе. В </w:t>
      </w:r>
      <w:r>
        <w:t>блок</w:t>
      </w:r>
      <w:r w:rsidR="00757114" w:rsidRPr="00117A8F">
        <w:t>е «Планирование»</w:t>
      </w:r>
      <w:r w:rsidR="00757114">
        <w:t xml:space="preserve"> будет</w:t>
      </w:r>
      <w:r w:rsidR="00757114" w:rsidRPr="00117A8F">
        <w:t xml:space="preserve"> </w:t>
      </w:r>
      <w:r w:rsidR="00757114">
        <w:t>производиться</w:t>
      </w:r>
      <w:r w:rsidR="00757114" w:rsidRPr="00117A8F">
        <w:t xml:space="preserve"> планирование маршрутов, наполнение его заявками, распределение маршрутов по водителям.</w:t>
      </w:r>
    </w:p>
    <w:p w14:paraId="492AE39D" w14:textId="305AB35E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В данном </w:t>
      </w:r>
      <w:r w:rsidR="000B00E5">
        <w:t>блок</w:t>
      </w:r>
      <w:r w:rsidRPr="00117A8F">
        <w:t>е отображается список магазинов с перечнем заявок на доставку, маршрутов по каждому из них на определенною дату. По умолчанию отображается информация по заявкам и маршрутам на текущий день. Переход между датами доступен через календарь.</w:t>
      </w:r>
    </w:p>
    <w:p w14:paraId="0D6ADF72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В систему импорт заявок должен осуществляться 2-мя способами:</w:t>
      </w:r>
    </w:p>
    <w:p w14:paraId="580AD0FC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Импорт доставок из внешних систем посредством интеграции;</w:t>
      </w:r>
    </w:p>
    <w:p w14:paraId="320032B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 xml:space="preserve">Импорт доставок через </w:t>
      </w:r>
      <w:proofErr w:type="spellStart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csv</w:t>
      </w:r>
      <w:proofErr w:type="spellEnd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-файлы при помощи унифицированного шаблона загрузки.</w:t>
      </w:r>
    </w:p>
    <w:p w14:paraId="4CA61774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Заявки </w:t>
      </w:r>
      <w:r>
        <w:t>должны отображаться</w:t>
      </w:r>
      <w:r w:rsidRPr="00117A8F">
        <w:t xml:space="preserve"> как в общем нераспределенном виде, так и в распределении по маршрутам в виде списка и на географической карте с привязкой к адресу доставки.</w:t>
      </w:r>
    </w:p>
    <w:p w14:paraId="1ADEA4D8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По каждой заявке должна присутствовать возможность просмотреть детальную информацию. </w:t>
      </w:r>
    </w:p>
    <w:p w14:paraId="6A66B4EE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Планирование маршрутов </w:t>
      </w:r>
      <w:r>
        <w:t>должно осуществляться</w:t>
      </w:r>
      <w:r w:rsidRPr="00117A8F">
        <w:t xml:space="preserve"> в 2-х режимах:</w:t>
      </w:r>
    </w:p>
    <w:p w14:paraId="0137ECBA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Автоматическом;</w:t>
      </w:r>
    </w:p>
    <w:p w14:paraId="59813C03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Ручном.</w:t>
      </w:r>
    </w:p>
    <w:p w14:paraId="4DE831E1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proofErr w:type="spellStart"/>
      <w:r w:rsidRPr="00117A8F">
        <w:t>Автопланирование</w:t>
      </w:r>
      <w:proofErr w:type="spellEnd"/>
      <w:r w:rsidRPr="00117A8F">
        <w:t xml:space="preserve"> предполагает автоматическое оптимальное распределение заявок по маршрутам с учетом времени доставки, грузоподъемности транспортного средства и графика работы водителя.</w:t>
      </w:r>
    </w:p>
    <w:p w14:paraId="5FCE7488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В системе </w:t>
      </w:r>
      <w:proofErr w:type="spellStart"/>
      <w:r>
        <w:t>автопланирование</w:t>
      </w:r>
      <w:proofErr w:type="spellEnd"/>
      <w:r>
        <w:t xml:space="preserve"> должно осуществляться в разрезе конкретного магазина по выбранным заявкам, для конкретных транспортных средств по заданным критериям оптимизации. Выбор транспортных средств и заявок для </w:t>
      </w:r>
      <w:proofErr w:type="spellStart"/>
      <w:r>
        <w:t>автопланирования</w:t>
      </w:r>
      <w:proofErr w:type="spellEnd"/>
      <w:r>
        <w:t xml:space="preserve"> возможен как </w:t>
      </w:r>
      <w:r w:rsidRPr="00440316">
        <w:rPr>
          <w:noProof/>
        </w:rPr>
        <w:drawing>
          <wp:anchor distT="0" distB="0" distL="114300" distR="114300" simplePos="0" relativeHeight="251664384" behindDoc="0" locked="0" layoutInCell="1" allowOverlap="1" wp14:anchorId="60BB9BDA" wp14:editId="1856ED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70220" cy="91694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всех, относящихся к магазину, так и конкретизированных, посредством заполнения определенных чек-боксов, как показано на рисунке 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7037D" wp14:editId="28ADA834">
                <wp:simplePos x="0" y="0"/>
                <wp:positionH relativeFrom="column">
                  <wp:posOffset>450215</wp:posOffset>
                </wp:positionH>
                <wp:positionV relativeFrom="paragraph">
                  <wp:posOffset>974090</wp:posOffset>
                </wp:positionV>
                <wp:extent cx="5804535" cy="635"/>
                <wp:effectExtent l="0" t="0" r="0" b="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379ACC" w14:textId="7B3C725C" w:rsidR="00757114" w:rsidRPr="00CC0941" w:rsidRDefault="00757114" w:rsidP="00757114">
                            <w:pPr>
                              <w:pStyle w:val="a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0941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CC0941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="007B1B49">
                              <w:rPr>
                                <w:noProof/>
                                <w:sz w:val="22"/>
                              </w:rPr>
                              <w:t>2</w:t>
                            </w:r>
                            <w:r w:rsidRPr="00CC0941">
                              <w:rPr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CC0941">
                              <w:rPr>
                                <w:sz w:val="22"/>
                              </w:rPr>
                              <w:t xml:space="preserve">. Выбор транспортных средств и заявок при </w:t>
                            </w:r>
                            <w:proofErr w:type="spellStart"/>
                            <w:r w:rsidRPr="00CC0941">
                              <w:rPr>
                                <w:sz w:val="22"/>
                              </w:rPr>
                              <w:t>автопланировании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7037D" id="Надпись 5" o:spid="_x0000_s1028" type="#_x0000_t202" style="position:absolute;left:0;text-align:left;margin-left:35.45pt;margin-top:76.7pt;width:457.0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" stroked="f">
                <v:textbox style="mso-fit-shape-to-text:t" inset="0,0,0,0">
                  <w:txbxContent>
                    <w:p w14:paraId="0C379ACC" w14:textId="7B3C725C" w:rsidR="00757114" w:rsidRPr="00CC0941" w:rsidRDefault="00757114" w:rsidP="00757114">
                      <w:pPr>
                        <w:pStyle w:val="ad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C0941">
                        <w:rPr>
                          <w:sz w:val="22"/>
                        </w:rPr>
                        <w:t xml:space="preserve">Рисунок </w: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begin"/>
                      </w:r>
                      <w:r w:rsidRPr="00CC0941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separate"/>
                      </w:r>
                      <w:r w:rsidR="007B1B49">
                        <w:rPr>
                          <w:noProof/>
                          <w:sz w:val="22"/>
                        </w:rPr>
                        <w:t>2</w:t>
                      </w:r>
                      <w:r w:rsidRPr="00CC0941">
                        <w:rPr>
                          <w:b/>
                          <w:bCs/>
                          <w:sz w:val="22"/>
                        </w:rPr>
                        <w:fldChar w:fldCharType="end"/>
                      </w:r>
                      <w:r w:rsidRPr="00CC0941">
                        <w:rPr>
                          <w:sz w:val="22"/>
                        </w:rPr>
                        <w:t xml:space="preserve">. Выбор транспортных средств и заявок при </w:t>
                      </w:r>
                      <w:proofErr w:type="spellStart"/>
                      <w:r w:rsidRPr="00CC0941">
                        <w:rPr>
                          <w:sz w:val="22"/>
                        </w:rPr>
                        <w:t>автопланировании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595F8C" w14:textId="7CC3B283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Также в системе должна быть возможность просмотра статуса задач </w:t>
      </w:r>
      <w:proofErr w:type="spellStart"/>
      <w:r>
        <w:t>автопланирования</w:t>
      </w:r>
      <w:proofErr w:type="spellEnd"/>
      <w:r>
        <w:t xml:space="preserve"> через вкладку автоматического планирования </w:t>
      </w:r>
      <w:r w:rsidR="000B00E5">
        <w:t>блока</w:t>
      </w:r>
      <w:r>
        <w:t xml:space="preserve"> «Планирования». Обновление статуса осуществляется автоматически по мере его изменения.</w:t>
      </w:r>
    </w:p>
    <w:p w14:paraId="15B3450B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Ручное планирование предполагает возможность создавать маршруты для конкретных компаний, относящихся к ней транспортных средств и назначая на него водителя, наполнять маршрут нераспределенными заявка с выбором очередности доставки заказа вручную через интерфейс системы.</w:t>
      </w:r>
    </w:p>
    <w:p w14:paraId="196C7FE7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lastRenderedPageBreak/>
        <w:t xml:space="preserve">После завершения </w:t>
      </w:r>
      <w:proofErr w:type="spellStart"/>
      <w:r w:rsidRPr="00117A8F">
        <w:t>автопланирования</w:t>
      </w:r>
      <w:proofErr w:type="spellEnd"/>
      <w:r w:rsidRPr="00117A8F">
        <w:t xml:space="preserve"> должн</w:t>
      </w:r>
      <w:r>
        <w:t>а присутствовать</w:t>
      </w:r>
      <w:r w:rsidRPr="00117A8F">
        <w:t xml:space="preserve"> возможность вручную скорректировать автоматически сформированный маршрут на предмет наполнения заявками, очередность их доставки, транспортного средства и водителя.</w:t>
      </w:r>
    </w:p>
    <w:p w14:paraId="727390A4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После распределения заявка пропадает из списка нераспределенных заявок и должна отображаться в рамках конкретного маршрута, к которому она относиться.</w:t>
      </w:r>
    </w:p>
    <w:p w14:paraId="5680C79B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Должна осуществляться цветовая индикация маршрута в зависимости от загруженности транспортного средства:</w:t>
      </w:r>
    </w:p>
    <w:p w14:paraId="2576720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зеленый &lt;25%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;</w:t>
      </w:r>
    </w:p>
    <w:p w14:paraId="4C0165E3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синий от 25% до 50%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;</w:t>
      </w:r>
    </w:p>
    <w:p w14:paraId="6CAE8C2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желтый от 50% до 75%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;</w:t>
      </w:r>
    </w:p>
    <w:p w14:paraId="7F43BA7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красный &gt;75%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.</w:t>
      </w:r>
    </w:p>
    <w:p w14:paraId="645447B5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 xml:space="preserve">В карточке маршрута </w:t>
      </w:r>
      <w:r>
        <w:t>необходимо, чтобы</w:t>
      </w:r>
      <w:r w:rsidRPr="00117A8F">
        <w:t xml:space="preserve"> </w:t>
      </w:r>
      <w:r>
        <w:t>присутствовали</w:t>
      </w:r>
      <w:r w:rsidRPr="00117A8F">
        <w:t xml:space="preserve"> следующие показатели:</w:t>
      </w:r>
    </w:p>
    <w:p w14:paraId="104FCFB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Прогресс-бар загрузки автомобиля, с цветовой индикацией загруженности автомобиля (рисунок 3);</w:t>
      </w:r>
    </w:p>
    <w:p w14:paraId="60DF39C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доставок;</w:t>
      </w:r>
    </w:p>
    <w:p w14:paraId="6EB7580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Дата доставки;</w:t>
      </w:r>
    </w:p>
    <w:p w14:paraId="0AB9309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Транспортная компания;</w:t>
      </w:r>
    </w:p>
    <w:p w14:paraId="7D89796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Транспортное средство и его основные характеристики;</w:t>
      </w:r>
    </w:p>
    <w:p w14:paraId="1E0343E1" w14:textId="77777777" w:rsidR="00757114" w:rsidRPr="00803C5F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976B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BFBF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AABE8" wp14:editId="7F41B506">
                <wp:simplePos x="0" y="0"/>
                <wp:positionH relativeFrom="column">
                  <wp:posOffset>930910</wp:posOffset>
                </wp:positionH>
                <wp:positionV relativeFrom="paragraph">
                  <wp:posOffset>694055</wp:posOffset>
                </wp:positionV>
                <wp:extent cx="4509135" cy="635"/>
                <wp:effectExtent l="0" t="0" r="0" b="0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6A369" w14:textId="33D3E4EB" w:rsidR="00757114" w:rsidRPr="00314B1E" w:rsidRDefault="00757114" w:rsidP="00757114">
                            <w:pPr>
                              <w:pStyle w:val="a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 w:rsidRPr="00314B1E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314B1E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="007B1B49">
                              <w:rPr>
                                <w:noProof/>
                                <w:sz w:val="22"/>
                              </w:rPr>
                              <w:t>3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314B1E">
                              <w:rPr>
                                <w:sz w:val="22"/>
                              </w:rPr>
                              <w:t>. Прогресс-бар загрузки автомобиля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ABE8" id="Надпись 7" o:spid="_x0000_s1029" type="#_x0000_t202" style="position:absolute;left:0;text-align:left;margin-left:73.3pt;margin-top:54.65pt;width:355.0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" stroked="f">
                <v:textbox style="mso-fit-shape-to-text:t" inset="0,0,0,0">
                  <w:txbxContent>
                    <w:p w14:paraId="70C6A369" w14:textId="33D3E4EB" w:rsidR="00757114" w:rsidRPr="00314B1E" w:rsidRDefault="00757114" w:rsidP="00757114">
                      <w:pPr>
                        <w:pStyle w:val="ad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US"/>
                        </w:rPr>
                      </w:pPr>
                      <w:r w:rsidRPr="00314B1E">
                        <w:rPr>
                          <w:sz w:val="22"/>
                        </w:rPr>
                        <w:t xml:space="preserve">Рисунок 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begin"/>
                      </w:r>
                      <w:r w:rsidRPr="00314B1E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separate"/>
                      </w:r>
                      <w:r w:rsidR="007B1B49">
                        <w:rPr>
                          <w:noProof/>
                          <w:sz w:val="22"/>
                        </w:rPr>
                        <w:t>3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end"/>
                      </w:r>
                      <w:r w:rsidRPr="00314B1E">
                        <w:rPr>
                          <w:sz w:val="22"/>
                        </w:rPr>
                        <w:t>. Прогресс-бар загрузки автомобиля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976B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BFBFB"/>
        </w:rPr>
        <w:drawing>
          <wp:anchor distT="0" distB="0" distL="114300" distR="114300" simplePos="0" relativeHeight="251666432" behindDoc="0" locked="0" layoutInCell="1" allowOverlap="1" wp14:anchorId="16CAADE7" wp14:editId="787E412B">
            <wp:simplePos x="0" y="0"/>
            <wp:positionH relativeFrom="column">
              <wp:posOffset>900430</wp:posOffset>
            </wp:positionH>
            <wp:positionV relativeFrom="paragraph">
              <wp:posOffset>302895</wp:posOffset>
            </wp:positionV>
            <wp:extent cx="4509135" cy="391795"/>
            <wp:effectExtent l="0" t="0" r="5715" b="825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Данные Водителя</w:t>
      </w:r>
      <w:r w:rsidRPr="00117A8F">
        <w:rPr>
          <w:rFonts w:ascii="Times New Roman" w:hAnsi="Times New Roman" w:cs="Times New Roman"/>
          <w:sz w:val="24"/>
          <w:szCs w:val="24"/>
        </w:rPr>
        <w:t>.</w:t>
      </w:r>
    </w:p>
    <w:p w14:paraId="7E4FD218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На карте можно посмотреть нераспределенные заявки, заявки, распределенные по конкретному маршруту, с возможностью прокладки маршрута по точкам доставки, а также при просмотре маршрута отобразить дополнительно нераспределенные доставки по магазину.</w:t>
      </w:r>
    </w:p>
    <w:p w14:paraId="573BEE3C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Отображение показателей списка нераспределенных заявок и маршрутов должен быть настраиваемым.</w:t>
      </w:r>
    </w:p>
    <w:p w14:paraId="312F5607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Помимо создания маршрута в системе должна присутствовать возможность его редактирования</w:t>
      </w:r>
      <w:r>
        <w:t xml:space="preserve">, </w:t>
      </w:r>
      <w:r w:rsidRPr="00117A8F">
        <w:t>удаления</w:t>
      </w:r>
      <w:r>
        <w:t xml:space="preserve"> и отправка водителю</w:t>
      </w:r>
      <w:r w:rsidRPr="00117A8F">
        <w:t xml:space="preserve">. При удалении маршрута, заявки должны переходить в статус нераспределенных. Удаление маршрута доступно только при условии, </w:t>
      </w:r>
      <w:r>
        <w:t>если</w:t>
      </w:r>
      <w:r w:rsidRPr="00117A8F">
        <w:t xml:space="preserve"> водитель ещё не встал на маршрут.</w:t>
      </w:r>
      <w:r>
        <w:t xml:space="preserve"> </w:t>
      </w:r>
    </w:p>
    <w:p w14:paraId="00042968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70F0D" wp14:editId="24292617">
                <wp:simplePos x="0" y="0"/>
                <wp:positionH relativeFrom="column">
                  <wp:posOffset>906145</wp:posOffset>
                </wp:positionH>
                <wp:positionV relativeFrom="paragraph">
                  <wp:posOffset>886460</wp:posOffset>
                </wp:positionV>
                <wp:extent cx="4294505" cy="635"/>
                <wp:effectExtent l="0" t="0" r="0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49790" w14:textId="09160BB0" w:rsidR="00757114" w:rsidRPr="00314B1E" w:rsidRDefault="00757114" w:rsidP="00757114">
                            <w:pPr>
                              <w:pStyle w:val="ad"/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314B1E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314B1E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="007B1B49">
                              <w:rPr>
                                <w:noProof/>
                                <w:sz w:val="22"/>
                              </w:rPr>
                              <w:t>4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314B1E">
                              <w:rPr>
                                <w:sz w:val="22"/>
                              </w:rPr>
                              <w:t>. Маркировка отправленного водителю маршрута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70F0D" id="Надпись 9" o:spid="_x0000_s1030" type="#_x0000_t202" style="position:absolute;left:0;text-align:left;margin-left:71.35pt;margin-top:69.8pt;width:338.1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" stroked="f">
                <v:textbox style="mso-fit-shape-to-text:t" inset="0,0,0,0">
                  <w:txbxContent>
                    <w:p w14:paraId="07049790" w14:textId="09160BB0" w:rsidR="00757114" w:rsidRPr="00314B1E" w:rsidRDefault="00757114" w:rsidP="00757114">
                      <w:pPr>
                        <w:pStyle w:val="ad"/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 w:rsidRPr="00314B1E">
                        <w:rPr>
                          <w:sz w:val="22"/>
                        </w:rPr>
                        <w:t xml:space="preserve">Рисунок 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begin"/>
                      </w:r>
                      <w:r w:rsidRPr="00314B1E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separate"/>
                      </w:r>
                      <w:r w:rsidR="007B1B49">
                        <w:rPr>
                          <w:noProof/>
                          <w:sz w:val="22"/>
                        </w:rPr>
                        <w:t>4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end"/>
                      </w:r>
                      <w:r w:rsidRPr="00314B1E">
                        <w:rPr>
                          <w:sz w:val="22"/>
                        </w:rPr>
                        <w:t>. Маркировка отправленного водителю маршрута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456D9">
        <w:rPr>
          <w:noProof/>
        </w:rPr>
        <w:drawing>
          <wp:anchor distT="0" distB="0" distL="114300" distR="114300" simplePos="0" relativeHeight="251668480" behindDoc="0" locked="0" layoutInCell="1" allowOverlap="1" wp14:anchorId="59A6F4F4" wp14:editId="7510221C">
            <wp:simplePos x="0" y="0"/>
            <wp:positionH relativeFrom="margin">
              <wp:align>center</wp:align>
            </wp:positionH>
            <wp:positionV relativeFrom="paragraph">
              <wp:posOffset>551180</wp:posOffset>
            </wp:positionV>
            <wp:extent cx="2935605" cy="38525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85250"/>
                    </a:xfrm>
                    <a:prstGeom prst="rect">
                      <a:avLst/>
                    </a:prstGeom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>В заголовке маршрута должна присутствовать маркировка его отправки водителю, как показано на рисунке 4.</w:t>
      </w:r>
    </w:p>
    <w:p w14:paraId="3AB52C9C" w14:textId="3F56E30E" w:rsidR="00757114" w:rsidRDefault="000B00E5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Блок</w:t>
      </w:r>
      <w:r w:rsidR="00757114">
        <w:t xml:space="preserve"> «Мониторинг» предназначен для отслеживания выполнения маршрутов.</w:t>
      </w:r>
    </w:p>
    <w:p w14:paraId="537D2E7E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В разделе «Мониторинг» маршрут должен отобразиться после его отправки водителю.</w:t>
      </w:r>
    </w:p>
    <w:p w14:paraId="046D8CF7" w14:textId="1B65C306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lastRenderedPageBreak/>
        <w:t xml:space="preserve">В данном </w:t>
      </w:r>
      <w:r w:rsidR="000B00E5">
        <w:t>блок</w:t>
      </w:r>
      <w:r>
        <w:t>е предполагается отображение аналитической сводки по маршрутам на основе следующих показателей (Рисунок 5):</w:t>
      </w:r>
    </w:p>
    <w:p w14:paraId="79C5968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общее количество заказов;</w:t>
      </w:r>
    </w:p>
    <w:p w14:paraId="2C2BA43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доставленных заказов;</w:t>
      </w:r>
    </w:p>
    <w:p w14:paraId="214875D4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отмененных заказов - заявки, отмененные водители или логистом;</w:t>
      </w:r>
    </w:p>
    <w:p w14:paraId="73DD0C4C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перенесенных заказов;</w:t>
      </w:r>
    </w:p>
    <w:p w14:paraId="022DA7F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частично доставленных заказов;</w:t>
      </w:r>
    </w:p>
    <w:p w14:paraId="2C92497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заказов, доставленных невовремя - заявки, время доставки которых вышло за границы интервала доставки;</w:t>
      </w:r>
    </w:p>
    <w:p w14:paraId="03180DD5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опаздывающих заказов - заявки, у которых плановое время доставки выходит за границы интервала доставки;</w:t>
      </w:r>
    </w:p>
    <w:p w14:paraId="4CD75B13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частично загруженных товаров;</w:t>
      </w:r>
    </w:p>
    <w:p w14:paraId="7CCDD8AB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BFBF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747A" wp14:editId="2AF619CE">
                <wp:simplePos x="0" y="0"/>
                <wp:positionH relativeFrom="margin">
                  <wp:align>right</wp:align>
                </wp:positionH>
                <wp:positionV relativeFrom="paragraph">
                  <wp:posOffset>1035685</wp:posOffset>
                </wp:positionV>
                <wp:extent cx="5479415" cy="635"/>
                <wp:effectExtent l="0" t="0" r="6985" b="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29FAF1" w14:textId="1E26D1C1" w:rsidR="00757114" w:rsidRPr="00314B1E" w:rsidRDefault="00757114" w:rsidP="00757114">
                            <w:pPr>
                              <w:pStyle w:val="ad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 w:rsidRPr="00314B1E">
                              <w:rPr>
                                <w:sz w:val="22"/>
                              </w:rPr>
                              <w:t xml:space="preserve">Рисунок 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begin"/>
                            </w:r>
                            <w:r w:rsidRPr="00314B1E">
                              <w:rPr>
                                <w:sz w:val="22"/>
                              </w:rPr>
                              <w:instrText xml:space="preserve"> SEQ Рисунок \* ARABIC </w:instrTex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separate"/>
                            </w:r>
                            <w:r w:rsidR="007B1B49">
                              <w:rPr>
                                <w:noProof/>
                                <w:sz w:val="22"/>
                              </w:rPr>
                              <w:t>5</w:t>
                            </w:r>
                            <w:r w:rsidRPr="00314B1E">
                              <w:rPr>
                                <w:b/>
                                <w:bCs/>
                                <w:sz w:val="22"/>
                              </w:rPr>
                              <w:fldChar w:fldCharType="end"/>
                            </w:r>
                            <w:r w:rsidRPr="00314B1E">
                              <w:rPr>
                                <w:sz w:val="22"/>
                              </w:rPr>
                              <w:t>. Вариант отображения аналитической сводки по маршрутам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9747A" id="Надпись 11" o:spid="_x0000_s1031" type="#_x0000_t202" style="position:absolute;left:0;text-align:left;margin-left:380.25pt;margin-top:81.55pt;width:431.45pt;height:.0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" stroked="f">
                <v:textbox style="mso-fit-shape-to-text:t" inset="0,0,0,0">
                  <w:txbxContent>
                    <w:p w14:paraId="1E29FAF1" w14:textId="1E26D1C1" w:rsidR="00757114" w:rsidRPr="00314B1E" w:rsidRDefault="00757114" w:rsidP="00757114">
                      <w:pPr>
                        <w:pStyle w:val="ad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US"/>
                        </w:rPr>
                      </w:pPr>
                      <w:r w:rsidRPr="00314B1E">
                        <w:rPr>
                          <w:sz w:val="22"/>
                        </w:rPr>
                        <w:t xml:space="preserve">Рисунок 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begin"/>
                      </w:r>
                      <w:r w:rsidRPr="00314B1E">
                        <w:rPr>
                          <w:sz w:val="22"/>
                        </w:rPr>
                        <w:instrText xml:space="preserve"> SEQ Рисунок \* ARABIC </w:instrTex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separate"/>
                      </w:r>
                      <w:r w:rsidR="007B1B49">
                        <w:rPr>
                          <w:noProof/>
                          <w:sz w:val="22"/>
                        </w:rPr>
                        <w:t>5</w:t>
                      </w:r>
                      <w:r w:rsidRPr="00314B1E">
                        <w:rPr>
                          <w:b/>
                          <w:bCs/>
                          <w:sz w:val="22"/>
                        </w:rPr>
                        <w:fldChar w:fldCharType="end"/>
                      </w:r>
                      <w:r w:rsidRPr="00314B1E">
                        <w:rPr>
                          <w:sz w:val="22"/>
                        </w:rPr>
                        <w:t>. Вариант отображения аналитической сводки по маршрутам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976B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BFBFB"/>
        </w:rPr>
        <w:drawing>
          <wp:anchor distT="0" distB="0" distL="114300" distR="114300" simplePos="0" relativeHeight="251670528" behindDoc="0" locked="0" layoutInCell="1" allowOverlap="1" wp14:anchorId="3E48B121" wp14:editId="05C008CC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2149026" cy="716342"/>
            <wp:effectExtent l="0" t="0" r="3810" b="762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26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количество заказов, не принятых водителем при погрузке.</w:t>
      </w:r>
    </w:p>
    <w:p w14:paraId="7FFE171F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Также должна присутствовать возможность отфильтровать маршруты по статусу (на погрузке, в пути, завершен) и по магазинам.</w:t>
      </w:r>
    </w:p>
    <w:p w14:paraId="51C9FBF8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Просмотр маршрутов в процессе выполнения возможен на карте.</w:t>
      </w:r>
    </w:p>
    <w:p w14:paraId="4CD42EBD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Через аналитическую сводку должна присутствовать возможность перехода к результирующей таблице, в которой будет отображаться список заявок по выбранным параметрам.</w:t>
      </w:r>
    </w:p>
    <w:p w14:paraId="0311D3BE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Результирующая таблица предполагает возможность просмотра информации по маршрутам и заявкам в следующих разрезах:</w:t>
      </w:r>
    </w:p>
    <w:p w14:paraId="5DF4D3A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Всего заказов;</w:t>
      </w:r>
    </w:p>
    <w:p w14:paraId="146866EB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Доставленные полностью;</w:t>
      </w:r>
    </w:p>
    <w:p w14:paraId="04410729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Отказ;</w:t>
      </w:r>
    </w:p>
    <w:p w14:paraId="4DBC75C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Частично доставленные;</w:t>
      </w:r>
    </w:p>
    <w:p w14:paraId="5200255E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Опоздали;</w:t>
      </w:r>
    </w:p>
    <w:p w14:paraId="6AA67691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Опаздывающие;</w:t>
      </w:r>
    </w:p>
    <w:p w14:paraId="0F1F7657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Перенос;</w:t>
      </w:r>
    </w:p>
    <w:p w14:paraId="450B9D0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Частично загруженные;</w:t>
      </w:r>
    </w:p>
    <w:p w14:paraId="699402F0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Не принятые водителем при погрузке.</w:t>
      </w:r>
    </w:p>
    <w:p w14:paraId="6E419284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Также через данный раздел предполагается осуществление перехода к просмотру подробной информации по маршруту и заявок, наполняющих маршрут. </w:t>
      </w:r>
    </w:p>
    <w:p w14:paraId="649ED048" w14:textId="74F093CF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По мере выполнения маршрута водителем и </w:t>
      </w:r>
      <w:proofErr w:type="spellStart"/>
      <w:r>
        <w:t>актуализирование</w:t>
      </w:r>
      <w:proofErr w:type="spellEnd"/>
      <w:r>
        <w:t xml:space="preserve"> им информации по маршруту через мобильное приложение, должно осуществляться обновление информации по маршруту в </w:t>
      </w:r>
      <w:r w:rsidR="000B00E5">
        <w:t>блок</w:t>
      </w:r>
      <w:r>
        <w:t xml:space="preserve">е «Мониторинг» веб-сервиса. </w:t>
      </w:r>
    </w:p>
    <w:p w14:paraId="3BA93D96" w14:textId="71280924" w:rsidR="00757114" w:rsidRDefault="000B00E5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Блок</w:t>
      </w:r>
      <w:r w:rsidR="00757114">
        <w:t xml:space="preserve"> «Отчетность» предназначен для формирования и выгрузки преднастроенной аналитической отчетности.</w:t>
      </w:r>
    </w:p>
    <w:p w14:paraId="66AC7EC1" w14:textId="1E8445B1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lastRenderedPageBreak/>
        <w:t xml:space="preserve">В данном </w:t>
      </w:r>
      <w:r w:rsidR="000B00E5">
        <w:t>блок</w:t>
      </w:r>
      <w:r>
        <w:t xml:space="preserve">е должны быть реализованы следующие </w:t>
      </w:r>
      <w:proofErr w:type="spellStart"/>
      <w:r>
        <w:t>преднастроенные</w:t>
      </w:r>
      <w:proofErr w:type="spellEnd"/>
      <w:r>
        <w:t xml:space="preserve"> отчеты:</w:t>
      </w:r>
    </w:p>
    <w:p w14:paraId="02879519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Позаказный;</w:t>
      </w:r>
    </w:p>
    <w:p w14:paraId="266F9189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Потоварный</w:t>
      </w:r>
      <w:proofErr w:type="spellEnd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;</w:t>
      </w:r>
    </w:p>
    <w:p w14:paraId="212F0A1E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proofErr w:type="spellStart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Помаршрутный</w:t>
      </w:r>
      <w:proofErr w:type="spellEnd"/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.</w:t>
      </w:r>
    </w:p>
    <w:p w14:paraId="24A3E71C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proofErr w:type="spellStart"/>
      <w:r>
        <w:t>Преданстроенные</w:t>
      </w:r>
      <w:proofErr w:type="spellEnd"/>
      <w:r>
        <w:t xml:space="preserve"> отчеты должны выгружаться в формате </w:t>
      </w:r>
      <w:proofErr w:type="spellStart"/>
      <w:r w:rsidRPr="00117A8F">
        <w:t>xls</w:t>
      </w:r>
      <w:proofErr w:type="spellEnd"/>
      <w:r>
        <w:t>/</w:t>
      </w:r>
      <w:proofErr w:type="spellStart"/>
      <w:r w:rsidRPr="00751CC6">
        <w:t>xlsx</w:t>
      </w:r>
      <w:proofErr w:type="spellEnd"/>
      <w:r w:rsidRPr="00A24B6B">
        <w:t xml:space="preserve"> </w:t>
      </w:r>
      <w:r>
        <w:t xml:space="preserve">на компьютер пользователя системы. При выгрузке указываются конкретные параметры выгрузки. </w:t>
      </w:r>
    </w:p>
    <w:p w14:paraId="3EE5D837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Позаказный отчет предполагает выгрузку подробной информации по заказам по заданным фильтрам.</w:t>
      </w:r>
    </w:p>
    <w:p w14:paraId="12A494EB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proofErr w:type="spellStart"/>
      <w:r>
        <w:t>Потоварный</w:t>
      </w:r>
      <w:proofErr w:type="spellEnd"/>
      <w:r>
        <w:t xml:space="preserve"> отчет предполагает выгрузку подробной информации по товарам по заданным фильтрам.</w:t>
      </w:r>
    </w:p>
    <w:p w14:paraId="4EF1B42B" w14:textId="77777777" w:rsidR="00757114" w:rsidRPr="00A24B6B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proofErr w:type="spellStart"/>
      <w:r>
        <w:t>Помаршрутный</w:t>
      </w:r>
      <w:proofErr w:type="spellEnd"/>
      <w:r>
        <w:t xml:space="preserve"> отчет предполагает выгрузке подробной информации по маршрутам по заданным фильтрам.</w:t>
      </w:r>
    </w:p>
    <w:p w14:paraId="2999A353" w14:textId="7C69EFC2" w:rsidR="00757114" w:rsidRDefault="000B00E5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Блок</w:t>
      </w:r>
      <w:r w:rsidR="00757114">
        <w:t xml:space="preserve"> «Уведомления» предназначен для информирования пользователей о событиях системы. Указание доступного перечня уведомлений и его настройка предполагается через профиль пользователя в веб-интерфейсе системы.   </w:t>
      </w:r>
    </w:p>
    <w:p w14:paraId="061B687E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Через блок «Уведомления» у пользователя должна присутствовать возможность перехода в блок «Мониторинга» для просмотра информации по маршруту, фигурировавшему в уведомлении.</w:t>
      </w:r>
    </w:p>
    <w:p w14:paraId="64846C3C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Также в системе должна присутствовать возможность быстрого поиска. Поиск должен осуществляться по заявкам и маршрутам за счет указания ключевой фразы и периода поиска. Поиск работает по:</w:t>
      </w:r>
    </w:p>
    <w:p w14:paraId="4739180E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Номеру заявки на доставку;</w:t>
      </w:r>
    </w:p>
    <w:p w14:paraId="745CBE41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Номер заказа;</w:t>
      </w:r>
    </w:p>
    <w:p w14:paraId="24FBB668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Номер маршрута;</w:t>
      </w:r>
    </w:p>
    <w:p w14:paraId="679171BF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ФИО клиента;</w:t>
      </w:r>
    </w:p>
    <w:p w14:paraId="51C58E8B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ФИО водителя;</w:t>
      </w:r>
    </w:p>
    <w:p w14:paraId="22FA4264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Адрес доставки.</w:t>
      </w:r>
    </w:p>
    <w:p w14:paraId="75D1AC46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Результаты поиска должны подразделяться на 2 категории:</w:t>
      </w:r>
    </w:p>
    <w:p w14:paraId="07CAF13E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Маршруты;</w:t>
      </w:r>
    </w:p>
    <w:p w14:paraId="0F959C16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Заявки.</w:t>
      </w:r>
    </w:p>
    <w:p w14:paraId="7991B32F" w14:textId="722DDE28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Через результаты поиска по маршрутам должна быть возможность перехода в </w:t>
      </w:r>
      <w:r w:rsidR="000B00E5">
        <w:t>блок</w:t>
      </w:r>
      <w:r>
        <w:t xml:space="preserve"> «Планирование» или «Мониторинг» в зависимости от стадии маршрута, а также просмотреть все результаты поиска.</w:t>
      </w:r>
    </w:p>
    <w:p w14:paraId="6593FEF1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Через результаты поиска по заявкам можно осуществить переход в раздел «Планирования» для просмотра информации по заявке и просмотр всех результатов поиска.</w:t>
      </w:r>
    </w:p>
    <w:p w14:paraId="79A860E7" w14:textId="00B558A4" w:rsidR="00757114" w:rsidRPr="00117A8F" w:rsidRDefault="00757114" w:rsidP="00757114">
      <w:pPr>
        <w:pStyle w:val="3"/>
        <w:keepLines w:val="0"/>
        <w:numPr>
          <w:ilvl w:val="2"/>
          <w:numId w:val="0"/>
        </w:numPr>
        <w:spacing w:before="12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Функциональные характеристики</w:t>
      </w:r>
      <w:r w:rsidRPr="00117A8F">
        <w:rPr>
          <w:rFonts w:ascii="Times New Roman" w:hAnsi="Times New Roman" w:cs="Times New Roman"/>
        </w:rPr>
        <w:t xml:space="preserve"> к мобильному приложению</w:t>
      </w:r>
    </w:p>
    <w:p w14:paraId="4B9A79B3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 w:rsidRPr="00117A8F">
        <w:t>После открытия мобильного приложения системы пользователю отображается форма ввода логина и пароля.</w:t>
      </w:r>
    </w:p>
    <w:p w14:paraId="003BA491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Работа в системе через мобильное приложение осуществляется пользователями с правами водителя.</w:t>
      </w:r>
    </w:p>
    <w:p w14:paraId="0B250EAB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В мобильном приложении пользователю должны быть доступны следующие разделы:</w:t>
      </w:r>
    </w:p>
    <w:p w14:paraId="27B06E3F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lastRenderedPageBreak/>
        <w:t>Погрузка;</w:t>
      </w:r>
    </w:p>
    <w:p w14:paraId="36822A9D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Доставка;</w:t>
      </w:r>
    </w:p>
    <w:p w14:paraId="3AA99B6B" w14:textId="77777777" w:rsidR="00757114" w:rsidRPr="007976B9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7976B9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Отчетность.</w:t>
      </w:r>
    </w:p>
    <w:p w14:paraId="17BC39E1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По умолчанию после авторизации должен открываться раздел «Погрузка». Данный раздел при отсутствии активного назначенного маршрута должен отображаться в неактивном состоянии. При назначении маршрута логистом через веб-интерфейс, маршрут должен отобразиться в данном разделе всплывающим окном, после ознакомления водителя о назначенном ему маршруте и закрытии всплывающего окна, раздел «Погрузка» становиться активным. </w:t>
      </w:r>
    </w:p>
    <w:p w14:paraId="2B0536B2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В данном разделе должна присутствовать возможность просмотра назначенного маршрута на географической карте и его состава в разрезе списка. Также по каждой заявке должна быть возможность просмотра подробной информации по заявке и состав заказа.</w:t>
      </w:r>
    </w:p>
    <w:p w14:paraId="021008DC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Также через данный раздел у водителя должна присутствовать возможность создания отметки о начале выполнения маршрута, посредством выбора блока «Встал на погрузку».</w:t>
      </w:r>
    </w:p>
    <w:p w14:paraId="3C308A42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После старта выполнения маршрута у водителя должна отобразиться возможность перехода к списку заявок, через который у пользователя должна присутствовать возможность просмотра состава каждой заявки, указания фактического состава позиций заявки и по итогу водитель либо отклоняет (при </w:t>
      </w:r>
      <w:proofErr w:type="spellStart"/>
      <w:r>
        <w:t>непогрузке</w:t>
      </w:r>
      <w:proofErr w:type="spellEnd"/>
      <w:r>
        <w:t xml:space="preserve"> товаров водителем в машину по какой-либо причине), либо принимает заявку (если водитель погрузил товары в машину) к доставке.</w:t>
      </w:r>
    </w:p>
    <w:p w14:paraId="2D34D182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После определения статусов по каждой заявке маршрута водителем у него должно отобразиться всплывающее окно в мобильном приложении с подтверждением информации о том, готов ли он перейти в доставку заказов по маршруту.</w:t>
      </w:r>
    </w:p>
    <w:p w14:paraId="5E56364D" w14:textId="77777777" w:rsidR="00757114" w:rsidRPr="002D797D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При переходе в стадию доставки все </w:t>
      </w:r>
      <w:proofErr w:type="spellStart"/>
      <w:r>
        <w:t>непогруженные</w:t>
      </w:r>
      <w:proofErr w:type="spellEnd"/>
      <w:r>
        <w:t xml:space="preserve"> заявки должны быть удалены из маршрута.</w:t>
      </w:r>
    </w:p>
    <w:p w14:paraId="2C6E0C27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ab/>
        <w:t>В разделе «Доставка» у пользователя должна быть возможность просмотра состава активного маршрута в разрезе географической карты и списка.</w:t>
      </w:r>
    </w:p>
    <w:p w14:paraId="14D50864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При выборе заявки пользователь должен иметь возможность просмотра карточки заявки, а также смены статуса заявки.</w:t>
      </w:r>
    </w:p>
    <w:p w14:paraId="4BAF9E19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Доступны следующие статусы для заявки:</w:t>
      </w:r>
    </w:p>
    <w:p w14:paraId="2B5100A5" w14:textId="77777777" w:rsidR="00757114" w:rsidRPr="009B02C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9B02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Доставлено</w:t>
      </w:r>
    </w:p>
    <w:p w14:paraId="5D92926E" w14:textId="77777777" w:rsidR="00757114" w:rsidRPr="009B02C7" w:rsidRDefault="00757114" w:rsidP="00757114">
      <w:pPr>
        <w:pStyle w:val="afb"/>
        <w:numPr>
          <w:ilvl w:val="1"/>
          <w:numId w:val="34"/>
        </w:numPr>
        <w:spacing w:after="0" w:line="320" w:lineRule="exact"/>
        <w:ind w:left="15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9B02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полностью - заявка доставлена клиенту полностью без расхождений (все, что погрузили, доставили клиенту);</w:t>
      </w:r>
    </w:p>
    <w:p w14:paraId="5B0873A8" w14:textId="77777777" w:rsidR="00757114" w:rsidRPr="009B02C7" w:rsidRDefault="00757114" w:rsidP="00757114">
      <w:pPr>
        <w:pStyle w:val="afb"/>
        <w:numPr>
          <w:ilvl w:val="1"/>
          <w:numId w:val="34"/>
        </w:numPr>
        <w:spacing w:after="0" w:line="320" w:lineRule="exact"/>
        <w:ind w:left="15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9B02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частично - клиент отказался от части товара при получении. Также статус частично доставлено будет выставлен, если водитель на погрузке отметил часть товара, как не погруженную;</w:t>
      </w:r>
    </w:p>
    <w:p w14:paraId="6E49CADF" w14:textId="77777777" w:rsidR="00757114" w:rsidRPr="009B02C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9B02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t>Отказ - клиент отказался или отменил заявку. Этот статус означает окончательную отмену по всем системам. Вернуть эту же заявку в доставку уже нельзя;</w:t>
      </w:r>
    </w:p>
    <w:p w14:paraId="1FF8BADC" w14:textId="77777777" w:rsidR="00757114" w:rsidRPr="009B02C7" w:rsidRDefault="00757114" w:rsidP="00757114">
      <w:pPr>
        <w:pStyle w:val="afb"/>
        <w:numPr>
          <w:ilvl w:val="0"/>
          <w:numId w:val="34"/>
        </w:numPr>
        <w:spacing w:after="0" w:line="320" w:lineRule="exact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</w:pPr>
      <w:r w:rsidRPr="009B02C7">
        <w:rPr>
          <w:rFonts w:ascii="Times New Roman" w:hAnsi="Times New Roman" w:cs="Times New Roman"/>
          <w:color w:val="222222"/>
          <w:sz w:val="24"/>
          <w:szCs w:val="24"/>
          <w:shd w:val="clear" w:color="auto" w:fill="FBFBFB"/>
        </w:rPr>
        <w:lastRenderedPageBreak/>
        <w:t>Перенос - доставку заявки необходимо перенести на другой день по какой-то причине. Водитель проставляет статус Перенос, далее логист согласует с клиентом дату и время переноса.</w:t>
      </w:r>
    </w:p>
    <w:p w14:paraId="2425487D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 xml:space="preserve">При указании частичной доставки у пользователя с правами водителя должна присутствовать возможность указать количество позиций, фактически переданных клиенту. </w:t>
      </w:r>
    </w:p>
    <w:p w14:paraId="455AB096" w14:textId="77777777" w:rsidR="00757114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При выборе статуса «Перенос», «Отказ» или частичная доставка в приложении по завершении маршрута у водителя должно отобразиться информационное окно о необходимости возврата товара в конкретный магазин. Через информационное сообщение пользователь должен перейти в список заказов с количеством позиций и статусом, по которым необходимо сдать товары в магазин и кнопка для подтверждения сдачи товаров в магазин.</w:t>
      </w:r>
    </w:p>
    <w:p w14:paraId="433547C7" w14:textId="77777777" w:rsidR="00757114" w:rsidRPr="00117A8F" w:rsidRDefault="00757114" w:rsidP="00757114">
      <w:pPr>
        <w:pStyle w:val="aff1"/>
        <w:tabs>
          <w:tab w:val="left" w:pos="-180"/>
          <w:tab w:val="left" w:pos="-142"/>
        </w:tabs>
        <w:spacing w:after="0" w:line="320" w:lineRule="exact"/>
        <w:ind w:firstLine="709"/>
        <w:jc w:val="both"/>
      </w:pPr>
      <w:r>
        <w:t>В разделе «Отчетность» у пользователя мобильного приложения должна быть возможность посмотреть историю своих доставок за выбранные период.</w:t>
      </w:r>
    </w:p>
    <w:p w14:paraId="6E0F7C99" w14:textId="77777777" w:rsidR="00757114" w:rsidRDefault="00757114" w:rsidP="00757114"/>
    <w:p w14:paraId="3B5E2B5B" w14:textId="428D13E5" w:rsidR="000829E5" w:rsidRPr="00757114" w:rsidRDefault="000829E5" w:rsidP="00757114">
      <w:pPr>
        <w:pStyle w:val="afa"/>
        <w:jc w:val="center"/>
      </w:pPr>
    </w:p>
    <w:sectPr w:rsidR="000829E5" w:rsidRPr="007571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A39D3" w16cex:dateUtc="2023-10-18T08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C97"/>
    <w:multiLevelType w:val="hybridMultilevel"/>
    <w:tmpl w:val="237A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7A0E"/>
    <w:multiLevelType w:val="multilevel"/>
    <w:tmpl w:val="6A22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D30CF"/>
    <w:multiLevelType w:val="multilevel"/>
    <w:tmpl w:val="5FAC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F6C38"/>
    <w:multiLevelType w:val="hybridMultilevel"/>
    <w:tmpl w:val="C22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E7D"/>
    <w:multiLevelType w:val="hybridMultilevel"/>
    <w:tmpl w:val="B150EA94"/>
    <w:lvl w:ilvl="0" w:tplc="15E075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564"/>
    <w:multiLevelType w:val="hybridMultilevel"/>
    <w:tmpl w:val="903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0AB9"/>
    <w:multiLevelType w:val="hybridMultilevel"/>
    <w:tmpl w:val="1F4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F1C"/>
    <w:multiLevelType w:val="hybridMultilevel"/>
    <w:tmpl w:val="8D74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F51"/>
    <w:multiLevelType w:val="hybridMultilevel"/>
    <w:tmpl w:val="1FEA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B5EA6"/>
    <w:multiLevelType w:val="hybridMultilevel"/>
    <w:tmpl w:val="900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4619"/>
    <w:multiLevelType w:val="hybridMultilevel"/>
    <w:tmpl w:val="BC7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D1333"/>
    <w:multiLevelType w:val="hybridMultilevel"/>
    <w:tmpl w:val="F4CC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06839"/>
    <w:multiLevelType w:val="hybridMultilevel"/>
    <w:tmpl w:val="3AD4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838A7"/>
    <w:multiLevelType w:val="hybridMultilevel"/>
    <w:tmpl w:val="2B52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564DD"/>
    <w:multiLevelType w:val="hybridMultilevel"/>
    <w:tmpl w:val="6432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172"/>
    <w:multiLevelType w:val="hybridMultilevel"/>
    <w:tmpl w:val="3B30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D5012"/>
    <w:multiLevelType w:val="hybridMultilevel"/>
    <w:tmpl w:val="2AF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5A2C"/>
    <w:multiLevelType w:val="hybridMultilevel"/>
    <w:tmpl w:val="20DE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A5A36"/>
    <w:multiLevelType w:val="multilevel"/>
    <w:tmpl w:val="03D66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787E65"/>
    <w:multiLevelType w:val="multilevel"/>
    <w:tmpl w:val="92DEE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AE87D00"/>
    <w:multiLevelType w:val="hybridMultilevel"/>
    <w:tmpl w:val="73C2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13481"/>
    <w:multiLevelType w:val="hybridMultilevel"/>
    <w:tmpl w:val="E49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C62C1"/>
    <w:multiLevelType w:val="hybridMultilevel"/>
    <w:tmpl w:val="BF6E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31023"/>
    <w:multiLevelType w:val="hybridMultilevel"/>
    <w:tmpl w:val="94A8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B5667"/>
    <w:multiLevelType w:val="hybridMultilevel"/>
    <w:tmpl w:val="F1BC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359DD"/>
    <w:multiLevelType w:val="multilevel"/>
    <w:tmpl w:val="90AED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E4637D"/>
    <w:multiLevelType w:val="hybridMultilevel"/>
    <w:tmpl w:val="C838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C3760"/>
    <w:multiLevelType w:val="hybridMultilevel"/>
    <w:tmpl w:val="2376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2685"/>
    <w:multiLevelType w:val="hybridMultilevel"/>
    <w:tmpl w:val="F26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60D0"/>
    <w:multiLevelType w:val="hybridMultilevel"/>
    <w:tmpl w:val="88B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03B20"/>
    <w:multiLevelType w:val="multilevel"/>
    <w:tmpl w:val="17D84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3597A04"/>
    <w:multiLevelType w:val="multilevel"/>
    <w:tmpl w:val="8E640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8DB35C8"/>
    <w:multiLevelType w:val="hybridMultilevel"/>
    <w:tmpl w:val="EA22D6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FEC47DC"/>
    <w:multiLevelType w:val="multilevel"/>
    <w:tmpl w:val="2696C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5"/>
  </w:num>
  <w:num w:numId="3">
    <w:abstractNumId w:val="31"/>
  </w:num>
  <w:num w:numId="4">
    <w:abstractNumId w:val="33"/>
  </w:num>
  <w:num w:numId="5">
    <w:abstractNumId w:val="19"/>
  </w:num>
  <w:num w:numId="6">
    <w:abstractNumId w:val="1"/>
  </w:num>
  <w:num w:numId="7">
    <w:abstractNumId w:val="18"/>
  </w:num>
  <w:num w:numId="8">
    <w:abstractNumId w:val="10"/>
  </w:num>
  <w:num w:numId="9">
    <w:abstractNumId w:val="23"/>
  </w:num>
  <w:num w:numId="10">
    <w:abstractNumId w:val="8"/>
  </w:num>
  <w:num w:numId="11">
    <w:abstractNumId w:val="28"/>
  </w:num>
  <w:num w:numId="12">
    <w:abstractNumId w:val="15"/>
  </w:num>
  <w:num w:numId="13">
    <w:abstractNumId w:val="26"/>
  </w:num>
  <w:num w:numId="14">
    <w:abstractNumId w:val="22"/>
  </w:num>
  <w:num w:numId="15">
    <w:abstractNumId w:val="0"/>
  </w:num>
  <w:num w:numId="16">
    <w:abstractNumId w:val="6"/>
  </w:num>
  <w:num w:numId="17">
    <w:abstractNumId w:val="3"/>
  </w:num>
  <w:num w:numId="18">
    <w:abstractNumId w:val="13"/>
  </w:num>
  <w:num w:numId="19">
    <w:abstractNumId w:val="21"/>
  </w:num>
  <w:num w:numId="20">
    <w:abstractNumId w:val="27"/>
  </w:num>
  <w:num w:numId="21">
    <w:abstractNumId w:val="17"/>
  </w:num>
  <w:num w:numId="22">
    <w:abstractNumId w:val="16"/>
  </w:num>
  <w:num w:numId="23">
    <w:abstractNumId w:val="5"/>
  </w:num>
  <w:num w:numId="24">
    <w:abstractNumId w:val="14"/>
  </w:num>
  <w:num w:numId="25">
    <w:abstractNumId w:val="20"/>
  </w:num>
  <w:num w:numId="26">
    <w:abstractNumId w:val="11"/>
  </w:num>
  <w:num w:numId="27">
    <w:abstractNumId w:val="7"/>
  </w:num>
  <w:num w:numId="28">
    <w:abstractNumId w:val="9"/>
  </w:num>
  <w:num w:numId="29">
    <w:abstractNumId w:val="4"/>
  </w:num>
  <w:num w:numId="30">
    <w:abstractNumId w:val="12"/>
  </w:num>
  <w:num w:numId="31">
    <w:abstractNumId w:val="24"/>
  </w:num>
  <w:num w:numId="32">
    <w:abstractNumId w:val="29"/>
  </w:num>
  <w:num w:numId="33">
    <w:abstractNumId w:val="2"/>
    <w:lvlOverride w:ilvl="0">
      <w:startOverride w:val="1"/>
    </w:lvlOverride>
  </w:num>
  <w:num w:numId="3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E5"/>
    <w:rsid w:val="00003DBB"/>
    <w:rsid w:val="00032FAE"/>
    <w:rsid w:val="0005638A"/>
    <w:rsid w:val="00075A70"/>
    <w:rsid w:val="000829E5"/>
    <w:rsid w:val="000845BF"/>
    <w:rsid w:val="000A3BF5"/>
    <w:rsid w:val="000B00E5"/>
    <w:rsid w:val="000D28F2"/>
    <w:rsid w:val="000D369C"/>
    <w:rsid w:val="000E0F7D"/>
    <w:rsid w:val="00106C1C"/>
    <w:rsid w:val="00112EA5"/>
    <w:rsid w:val="00113C86"/>
    <w:rsid w:val="001179F0"/>
    <w:rsid w:val="00161B7A"/>
    <w:rsid w:val="001A5D7C"/>
    <w:rsid w:val="001A5F3A"/>
    <w:rsid w:val="001C1429"/>
    <w:rsid w:val="001C4780"/>
    <w:rsid w:val="001D4FE0"/>
    <w:rsid w:val="00226952"/>
    <w:rsid w:val="002329B4"/>
    <w:rsid w:val="00260AF8"/>
    <w:rsid w:val="00283582"/>
    <w:rsid w:val="00284D4E"/>
    <w:rsid w:val="002B7D7E"/>
    <w:rsid w:val="002C0393"/>
    <w:rsid w:val="003456D9"/>
    <w:rsid w:val="003534CE"/>
    <w:rsid w:val="00365F94"/>
    <w:rsid w:val="003B0C6F"/>
    <w:rsid w:val="003C2299"/>
    <w:rsid w:val="003E1271"/>
    <w:rsid w:val="003F5A75"/>
    <w:rsid w:val="00406EF9"/>
    <w:rsid w:val="00407476"/>
    <w:rsid w:val="00451804"/>
    <w:rsid w:val="00461FEF"/>
    <w:rsid w:val="00465EC4"/>
    <w:rsid w:val="004712BC"/>
    <w:rsid w:val="004722C5"/>
    <w:rsid w:val="0048616B"/>
    <w:rsid w:val="0048674A"/>
    <w:rsid w:val="00486DC7"/>
    <w:rsid w:val="004B1F43"/>
    <w:rsid w:val="004F6267"/>
    <w:rsid w:val="005171E2"/>
    <w:rsid w:val="00522F5F"/>
    <w:rsid w:val="0053792A"/>
    <w:rsid w:val="005863EF"/>
    <w:rsid w:val="005B3E26"/>
    <w:rsid w:val="005C5067"/>
    <w:rsid w:val="005D018C"/>
    <w:rsid w:val="005F73DA"/>
    <w:rsid w:val="00600524"/>
    <w:rsid w:val="00621277"/>
    <w:rsid w:val="0062187A"/>
    <w:rsid w:val="00636C1A"/>
    <w:rsid w:val="006429A8"/>
    <w:rsid w:val="00650B9A"/>
    <w:rsid w:val="006560AD"/>
    <w:rsid w:val="006616AB"/>
    <w:rsid w:val="00676220"/>
    <w:rsid w:val="00692D52"/>
    <w:rsid w:val="006A57DA"/>
    <w:rsid w:val="006A59DA"/>
    <w:rsid w:val="006A5AB5"/>
    <w:rsid w:val="006C0C64"/>
    <w:rsid w:val="006D2997"/>
    <w:rsid w:val="00717080"/>
    <w:rsid w:val="00730960"/>
    <w:rsid w:val="00736C06"/>
    <w:rsid w:val="00756AA1"/>
    <w:rsid w:val="00757114"/>
    <w:rsid w:val="00763FA7"/>
    <w:rsid w:val="00781A6B"/>
    <w:rsid w:val="00791277"/>
    <w:rsid w:val="007B043A"/>
    <w:rsid w:val="007B1B49"/>
    <w:rsid w:val="007F2B8A"/>
    <w:rsid w:val="007F5B59"/>
    <w:rsid w:val="00812A1F"/>
    <w:rsid w:val="00840F7D"/>
    <w:rsid w:val="008467AE"/>
    <w:rsid w:val="008536CE"/>
    <w:rsid w:val="00853C39"/>
    <w:rsid w:val="00866F86"/>
    <w:rsid w:val="00881855"/>
    <w:rsid w:val="00884290"/>
    <w:rsid w:val="00886ECB"/>
    <w:rsid w:val="00896C9A"/>
    <w:rsid w:val="008A0070"/>
    <w:rsid w:val="008B7820"/>
    <w:rsid w:val="008F2726"/>
    <w:rsid w:val="008F5125"/>
    <w:rsid w:val="008F6DF0"/>
    <w:rsid w:val="00933061"/>
    <w:rsid w:val="00935B57"/>
    <w:rsid w:val="00971FC2"/>
    <w:rsid w:val="00977450"/>
    <w:rsid w:val="009C008A"/>
    <w:rsid w:val="009C7487"/>
    <w:rsid w:val="009D4FF7"/>
    <w:rsid w:val="009E6838"/>
    <w:rsid w:val="009F60EA"/>
    <w:rsid w:val="00A00A8E"/>
    <w:rsid w:val="00A05062"/>
    <w:rsid w:val="00A23472"/>
    <w:rsid w:val="00A72197"/>
    <w:rsid w:val="00A73802"/>
    <w:rsid w:val="00AA27F2"/>
    <w:rsid w:val="00AA2E72"/>
    <w:rsid w:val="00AB3ED8"/>
    <w:rsid w:val="00AD23F8"/>
    <w:rsid w:val="00AD4052"/>
    <w:rsid w:val="00AF5E51"/>
    <w:rsid w:val="00AF6E58"/>
    <w:rsid w:val="00B01157"/>
    <w:rsid w:val="00B33420"/>
    <w:rsid w:val="00B3406C"/>
    <w:rsid w:val="00B36E99"/>
    <w:rsid w:val="00B749AA"/>
    <w:rsid w:val="00B97DB1"/>
    <w:rsid w:val="00BC4B0B"/>
    <w:rsid w:val="00BC6ADD"/>
    <w:rsid w:val="00BD6134"/>
    <w:rsid w:val="00BD6283"/>
    <w:rsid w:val="00BE6F27"/>
    <w:rsid w:val="00BE743F"/>
    <w:rsid w:val="00C03AE6"/>
    <w:rsid w:val="00C23DF0"/>
    <w:rsid w:val="00C24039"/>
    <w:rsid w:val="00C265B2"/>
    <w:rsid w:val="00C438A4"/>
    <w:rsid w:val="00C46336"/>
    <w:rsid w:val="00C60D5E"/>
    <w:rsid w:val="00C62BFB"/>
    <w:rsid w:val="00C72A07"/>
    <w:rsid w:val="00C72D03"/>
    <w:rsid w:val="00C809DE"/>
    <w:rsid w:val="00CD202E"/>
    <w:rsid w:val="00CE10EB"/>
    <w:rsid w:val="00CE2F18"/>
    <w:rsid w:val="00CF5196"/>
    <w:rsid w:val="00D12CB2"/>
    <w:rsid w:val="00D21FA3"/>
    <w:rsid w:val="00D24EA6"/>
    <w:rsid w:val="00D4461B"/>
    <w:rsid w:val="00D6343A"/>
    <w:rsid w:val="00DC452F"/>
    <w:rsid w:val="00DD406A"/>
    <w:rsid w:val="00E00FEF"/>
    <w:rsid w:val="00E0142B"/>
    <w:rsid w:val="00E07A92"/>
    <w:rsid w:val="00E2428E"/>
    <w:rsid w:val="00E57093"/>
    <w:rsid w:val="00E57D2B"/>
    <w:rsid w:val="00E63AB5"/>
    <w:rsid w:val="00E67F04"/>
    <w:rsid w:val="00EC4634"/>
    <w:rsid w:val="00EF3290"/>
    <w:rsid w:val="00EF6CF3"/>
    <w:rsid w:val="00F02F74"/>
    <w:rsid w:val="00F34F67"/>
    <w:rsid w:val="00F5108B"/>
    <w:rsid w:val="00F5576E"/>
    <w:rsid w:val="00F96127"/>
    <w:rsid w:val="00FC5613"/>
    <w:rsid w:val="00FC6396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C385"/>
  <w15:docId w15:val="{945C2879-2663-40B9-AB86-C25864D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E58"/>
  </w:style>
  <w:style w:type="paragraph" w:styleId="1">
    <w:name w:val="heading 1"/>
    <w:basedOn w:val="a"/>
    <w:next w:val="a"/>
    <w:link w:val="10"/>
    <w:uiPriority w:val="9"/>
    <w:qFormat/>
    <w:rsid w:val="00AF6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F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F6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6E58"/>
    <w:pPr>
      <w:numPr>
        <w:ilvl w:val="1"/>
      </w:numPr>
    </w:pPr>
    <w:rPr>
      <w:color w:val="5A5A5A" w:themeColor="text1" w:themeTint="A5"/>
      <w:spacing w:val="15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F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E5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F6E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6E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6E5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6E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6E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6E5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F6E5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F6E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F6E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link w:val="ae"/>
    <w:unhideWhenUsed/>
    <w:qFormat/>
    <w:rsid w:val="00AF6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AF6E5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AF6E58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AF6E58"/>
    <w:rPr>
      <w:b/>
      <w:bCs/>
      <w:color w:val="auto"/>
    </w:rPr>
  </w:style>
  <w:style w:type="character" w:styleId="af0">
    <w:name w:val="Emphasis"/>
    <w:basedOn w:val="a0"/>
    <w:uiPriority w:val="20"/>
    <w:qFormat/>
    <w:rsid w:val="00AF6E58"/>
    <w:rPr>
      <w:i/>
      <w:iCs/>
      <w:color w:val="auto"/>
    </w:rPr>
  </w:style>
  <w:style w:type="paragraph" w:styleId="af1">
    <w:name w:val="No Spacing"/>
    <w:link w:val="af2"/>
    <w:uiPriority w:val="1"/>
    <w:qFormat/>
    <w:rsid w:val="00AF6E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6E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6E58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AF6E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F6E58"/>
    <w:rPr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AF6E5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AF6E58"/>
    <w:rPr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AF6E58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AF6E58"/>
    <w:rPr>
      <w:b/>
      <w:bCs/>
      <w:smallCaps/>
      <w:color w:val="4472C4" w:themeColor="accent1"/>
      <w:spacing w:val="5"/>
    </w:rPr>
  </w:style>
  <w:style w:type="character" w:styleId="af9">
    <w:name w:val="Book Title"/>
    <w:basedOn w:val="a0"/>
    <w:uiPriority w:val="33"/>
    <w:qFormat/>
    <w:rsid w:val="00AF6E58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unhideWhenUsed/>
    <w:qFormat/>
    <w:rsid w:val="00AF6E58"/>
    <w:pPr>
      <w:outlineLvl w:val="9"/>
    </w:pPr>
  </w:style>
  <w:style w:type="paragraph" w:styleId="afb">
    <w:name w:val="List Paragraph"/>
    <w:basedOn w:val="a"/>
    <w:link w:val="afc"/>
    <w:uiPriority w:val="34"/>
    <w:qFormat/>
    <w:rsid w:val="00AF6E58"/>
    <w:pPr>
      <w:ind w:left="720"/>
      <w:contextualSpacing/>
    </w:pPr>
  </w:style>
  <w:style w:type="character" w:styleId="afd">
    <w:name w:val="Unresolved Mention"/>
    <w:basedOn w:val="a0"/>
    <w:uiPriority w:val="99"/>
    <w:semiHidden/>
    <w:unhideWhenUsed/>
    <w:rsid w:val="00730960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730960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329B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329B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29B4"/>
    <w:pPr>
      <w:spacing w:after="100"/>
      <w:ind w:left="440"/>
    </w:pPr>
  </w:style>
  <w:style w:type="paragraph" w:styleId="aff">
    <w:name w:val="annotation subject"/>
    <w:basedOn w:val="a7"/>
    <w:next w:val="a7"/>
    <w:link w:val="aff0"/>
    <w:uiPriority w:val="99"/>
    <w:semiHidden/>
    <w:unhideWhenUsed/>
    <w:rsid w:val="008F6DF0"/>
    <w:rPr>
      <w:b/>
      <w:bCs/>
    </w:rPr>
  </w:style>
  <w:style w:type="character" w:customStyle="1" w:styleId="aff0">
    <w:name w:val="Тема примечания Знак"/>
    <w:basedOn w:val="a8"/>
    <w:link w:val="aff"/>
    <w:uiPriority w:val="99"/>
    <w:semiHidden/>
    <w:rsid w:val="008F6DF0"/>
    <w:rPr>
      <w:b/>
      <w:bCs/>
      <w:sz w:val="20"/>
      <w:szCs w:val="20"/>
    </w:rPr>
  </w:style>
  <w:style w:type="character" w:customStyle="1" w:styleId="af2">
    <w:name w:val="Без интервала Знак"/>
    <w:basedOn w:val="a0"/>
    <w:link w:val="af1"/>
    <w:uiPriority w:val="1"/>
    <w:rsid w:val="0062187A"/>
  </w:style>
  <w:style w:type="paragraph" w:styleId="aff1">
    <w:name w:val="Body Text"/>
    <w:basedOn w:val="a"/>
    <w:link w:val="aff2"/>
    <w:uiPriority w:val="99"/>
    <w:rsid w:val="007571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f2">
    <w:name w:val="Основной текст Знак"/>
    <w:basedOn w:val="a0"/>
    <w:link w:val="aff1"/>
    <w:uiPriority w:val="99"/>
    <w:rsid w:val="0075711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Название объекта Знак"/>
    <w:link w:val="ad"/>
    <w:rsid w:val="00757114"/>
    <w:rPr>
      <w:i/>
      <w:iCs/>
      <w:color w:val="44546A" w:themeColor="text2"/>
      <w:sz w:val="18"/>
      <w:szCs w:val="18"/>
    </w:rPr>
  </w:style>
  <w:style w:type="character" w:customStyle="1" w:styleId="afc">
    <w:name w:val="Абзац списка Знак"/>
    <w:link w:val="afb"/>
    <w:uiPriority w:val="34"/>
    <w:locked/>
    <w:rsid w:val="0075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27" Type="http://schemas.microsoft.com/office/2018/08/relationships/commentsExtensible" Target="commentsExtensi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7B3B-4467-48FE-B905-0375DCA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Ляйсан Рашитовна</dc:creator>
  <cp:lastModifiedBy>Калимуллина Ляйсан Рашитовна</cp:lastModifiedBy>
  <cp:revision>4</cp:revision>
  <cp:lastPrinted>2024-03-05T10:42:00Z</cp:lastPrinted>
  <dcterms:created xsi:type="dcterms:W3CDTF">2024-03-05T10:39:00Z</dcterms:created>
  <dcterms:modified xsi:type="dcterms:W3CDTF">2024-03-05T10:54:00Z</dcterms:modified>
</cp:coreProperties>
</file>